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7F" w:rsidRDefault="009B6195" w:rsidP="00DF670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«Пешеходы под пристал</w:t>
      </w:r>
      <w:r w:rsidR="009B0792">
        <w:rPr>
          <w:rFonts w:ascii="Times New Roman" w:hAnsi="Times New Roman" w:cs="Times New Roman"/>
          <w:b/>
          <w:sz w:val="28"/>
          <w:szCs w:val="28"/>
        </w:rPr>
        <w:t>ьным вниманием Госавтоинспекции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B0792" w:rsidRPr="0063437F" w:rsidRDefault="009B0792" w:rsidP="00DF670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2F7C" w:rsidRDefault="00DF3436" w:rsidP="009B07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F3436">
        <w:rPr>
          <w:rFonts w:ascii="Times New Roman" w:hAnsi="Times New Roman" w:cs="Times New Roman"/>
          <w:sz w:val="28"/>
          <w:szCs w:val="28"/>
        </w:rPr>
        <w:t>Предотвращение дорожно-транспортных</w:t>
      </w:r>
      <w:r>
        <w:rPr>
          <w:rFonts w:ascii="Times New Roman" w:hAnsi="Times New Roman" w:cs="Times New Roman"/>
          <w:sz w:val="28"/>
          <w:szCs w:val="28"/>
        </w:rPr>
        <w:t xml:space="preserve"> происшествий с участием пешехода - это одно из приоритетных направлений в деятельности Госавтоинспекции. Наезды на пешеходов</w:t>
      </w:r>
      <w:r w:rsidR="00DF6704">
        <w:rPr>
          <w:rFonts w:ascii="Times New Roman" w:hAnsi="Times New Roman" w:cs="Times New Roman"/>
          <w:sz w:val="28"/>
          <w:szCs w:val="28"/>
        </w:rPr>
        <w:t xml:space="preserve">, в большинстве случаев, заканчиваются трагически, за период 2019 года </w:t>
      </w:r>
      <w:proofErr w:type="gramStart"/>
      <w:r w:rsidR="00DF67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F67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6704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="00DF6704">
        <w:rPr>
          <w:rFonts w:ascii="Times New Roman" w:hAnsi="Times New Roman" w:cs="Times New Roman"/>
          <w:sz w:val="28"/>
          <w:szCs w:val="28"/>
        </w:rPr>
        <w:t xml:space="preserve"> районе погибли 2 пешехода.</w:t>
      </w:r>
    </w:p>
    <w:p w:rsidR="00DF6704" w:rsidRDefault="00DF6704" w:rsidP="009B07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из основных задач проводимых мероприятий – это повышение культуры «бесколесных» участников дорожного движения, а также привлечение внимания и уважения водителей к пешеходам.</w:t>
      </w:r>
    </w:p>
    <w:p w:rsidR="00DF6704" w:rsidRDefault="00DF6704" w:rsidP="009B07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профилактики ДТП с участием пешеходов на территории Здвинского района стартовало профилактическое мероприятие «Пешеход».</w:t>
      </w:r>
    </w:p>
    <w:p w:rsidR="00774679" w:rsidRDefault="00DF6704" w:rsidP="009B07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мероприятия, сотрудники ГИБДД будут уделять особое внимание пресечению таких нарушений ПДД, как переход проезжей части в неустановленном месте, невыполнение водителем требований уступить дорогу пешеходам на пешеходных переходах.</w:t>
      </w:r>
    </w:p>
    <w:p w:rsidR="00774679" w:rsidRDefault="009B6195" w:rsidP="009B07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5335">
        <w:rPr>
          <w:rFonts w:ascii="Times New Roman" w:hAnsi="Times New Roman" w:cs="Times New Roman"/>
          <w:sz w:val="28"/>
          <w:szCs w:val="28"/>
          <w:u w:val="single"/>
        </w:rPr>
        <w:t>Невыполнение требований ПДД водителем уступить дорогу влечет за собой наложение административного штрафа в раз</w:t>
      </w:r>
      <w:r w:rsidR="009B0792">
        <w:rPr>
          <w:rFonts w:ascii="Times New Roman" w:hAnsi="Times New Roman" w:cs="Times New Roman"/>
          <w:sz w:val="28"/>
          <w:szCs w:val="28"/>
          <w:u w:val="single"/>
        </w:rPr>
        <w:t xml:space="preserve">мере от 1500 до 2500 рублей (статья </w:t>
      </w:r>
      <w:r w:rsidR="001A5335" w:rsidRPr="001A5335">
        <w:rPr>
          <w:rFonts w:ascii="Times New Roman" w:hAnsi="Times New Roman" w:cs="Times New Roman"/>
          <w:sz w:val="28"/>
          <w:szCs w:val="28"/>
          <w:u w:val="single"/>
        </w:rPr>
        <w:t xml:space="preserve">12.18 </w:t>
      </w:r>
      <w:proofErr w:type="spellStart"/>
      <w:r w:rsidR="001A5335" w:rsidRPr="001A5335">
        <w:rPr>
          <w:rFonts w:ascii="Times New Roman" w:hAnsi="Times New Roman" w:cs="Times New Roman"/>
          <w:sz w:val="28"/>
          <w:szCs w:val="28"/>
          <w:u w:val="single"/>
        </w:rPr>
        <w:t>КоАП</w:t>
      </w:r>
      <w:proofErr w:type="spellEnd"/>
      <w:r w:rsidR="001A5335" w:rsidRPr="001A5335">
        <w:rPr>
          <w:rFonts w:ascii="Times New Roman" w:hAnsi="Times New Roman" w:cs="Times New Roman"/>
          <w:sz w:val="28"/>
          <w:szCs w:val="28"/>
          <w:u w:val="single"/>
        </w:rPr>
        <w:t xml:space="preserve"> РФ)</w:t>
      </w:r>
      <w:r w:rsidRPr="001A5335">
        <w:rPr>
          <w:rFonts w:ascii="Times New Roman" w:hAnsi="Times New Roman" w:cs="Times New Roman"/>
          <w:sz w:val="28"/>
          <w:szCs w:val="28"/>
          <w:u w:val="single"/>
        </w:rPr>
        <w:t>. В свою очередь, за нарушение Правил дорожного движения пешеходом предусмотрена ответственность в виде наложения административного штрафа в размере 500 рублей</w:t>
      </w:r>
      <w:r w:rsidR="009B0792">
        <w:rPr>
          <w:rFonts w:ascii="Times New Roman" w:hAnsi="Times New Roman" w:cs="Times New Roman"/>
          <w:sz w:val="28"/>
          <w:szCs w:val="28"/>
          <w:u w:val="single"/>
        </w:rPr>
        <w:t xml:space="preserve"> (часть 1 статьи </w:t>
      </w:r>
      <w:r w:rsidR="001A5335" w:rsidRPr="001A5335">
        <w:rPr>
          <w:rFonts w:ascii="Times New Roman" w:hAnsi="Times New Roman" w:cs="Times New Roman"/>
          <w:sz w:val="28"/>
          <w:szCs w:val="28"/>
          <w:u w:val="single"/>
        </w:rPr>
        <w:t xml:space="preserve">12.29, </w:t>
      </w:r>
      <w:proofErr w:type="spellStart"/>
      <w:r w:rsidR="001A5335" w:rsidRPr="001A5335">
        <w:rPr>
          <w:rFonts w:ascii="Times New Roman" w:hAnsi="Times New Roman" w:cs="Times New Roman"/>
          <w:sz w:val="28"/>
          <w:szCs w:val="28"/>
          <w:u w:val="single"/>
        </w:rPr>
        <w:t>КоАП</w:t>
      </w:r>
      <w:proofErr w:type="spellEnd"/>
      <w:r w:rsidR="001A5335" w:rsidRPr="001A5335">
        <w:rPr>
          <w:rFonts w:ascii="Times New Roman" w:hAnsi="Times New Roman" w:cs="Times New Roman"/>
          <w:sz w:val="28"/>
          <w:szCs w:val="28"/>
          <w:u w:val="single"/>
        </w:rPr>
        <w:t xml:space="preserve"> РФ)</w:t>
      </w:r>
      <w:r w:rsidRPr="001A533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F6704" w:rsidRDefault="0063437F" w:rsidP="009B07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Сотрудники Госавтоинспекции призывают быть внимательными, аккуратными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взаимовежливыми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дороге, а также неукоснительно соблюдать Правила Дорожного Движения. </w:t>
      </w:r>
    </w:p>
    <w:p w:rsidR="009B0792" w:rsidRDefault="009B0792" w:rsidP="009B07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B0792" w:rsidRPr="00267785" w:rsidRDefault="009B0792" w:rsidP="009B0792">
      <w:pPr>
        <w:tabs>
          <w:tab w:val="left" w:pos="65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9B0792" w:rsidRPr="00267785" w:rsidRDefault="009B0792" w:rsidP="009B079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9B0792" w:rsidRDefault="009B0792" w:rsidP="009B0792">
      <w:pPr>
        <w:spacing w:after="0" w:line="240" w:lineRule="auto"/>
        <w:jc w:val="both"/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9B0792" w:rsidRPr="00DF3436" w:rsidRDefault="009B0792" w:rsidP="009B0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B0792" w:rsidRPr="00DF3436" w:rsidSect="00BC0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55EC"/>
    <w:rsid w:val="001A5335"/>
    <w:rsid w:val="003A55EC"/>
    <w:rsid w:val="0063437F"/>
    <w:rsid w:val="00774679"/>
    <w:rsid w:val="00961974"/>
    <w:rsid w:val="009B0792"/>
    <w:rsid w:val="009B6195"/>
    <w:rsid w:val="00BC0424"/>
    <w:rsid w:val="00DF3436"/>
    <w:rsid w:val="00DF6704"/>
    <w:rsid w:val="00F42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GIBDDD</dc:creator>
  <cp:keywords/>
  <dc:description/>
  <cp:lastModifiedBy>Класс службы ГИБДД</cp:lastModifiedBy>
  <cp:revision>5</cp:revision>
  <cp:lastPrinted>2019-12-20T02:19:00Z</cp:lastPrinted>
  <dcterms:created xsi:type="dcterms:W3CDTF">2019-12-19T08:51:00Z</dcterms:created>
  <dcterms:modified xsi:type="dcterms:W3CDTF">2019-12-20T04:44:00Z</dcterms:modified>
</cp:coreProperties>
</file>